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Przy kontrasygnacie głównego księgowego </w:t>
      </w:r>
      <w:r w:rsidR="008E20FF">
        <w:rPr>
          <w:rFonts w:ascii="Times New Roman" w:hAnsi="Times New Roman" w:cs="Times New Roman"/>
        </w:rPr>
        <w:t>Centrum Usług Wspólnych</w:t>
      </w:r>
      <w:r w:rsidRPr="00191745">
        <w:rPr>
          <w:rFonts w:ascii="Times New Roman" w:hAnsi="Times New Roman" w:cs="Times New Roman"/>
        </w:rPr>
        <w:t>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876A18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C0004C">
        <w:rPr>
          <w:rFonts w:ascii="Times New Roman" w:hAnsi="Times New Roman" w:cs="Times New Roman"/>
        </w:rPr>
        <w:t xml:space="preserve">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  Odbiór ilościowy oraz wstępny odbiór jakościowy dostarczanej partii towaru, następować będzie</w:t>
      </w:r>
      <w:r w:rsidR="00C0004C">
        <w:rPr>
          <w:rFonts w:ascii="Times New Roman" w:hAnsi="Times New Roman" w:cs="Times New Roman"/>
        </w:rPr>
        <w:t xml:space="preserve">       </w:t>
      </w:r>
      <w:r w:rsidRPr="00191745">
        <w:rPr>
          <w:rFonts w:ascii="Times New Roman" w:hAnsi="Times New Roman" w:cs="Times New Roman"/>
        </w:rPr>
        <w:t xml:space="preserve"> 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C0004C">
        <w:rPr>
          <w:rFonts w:ascii="Times New Roman" w:hAnsi="Times New Roman" w:cs="Times New Roman"/>
        </w:rPr>
        <w:t xml:space="preserve">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C0004C">
        <w:rPr>
          <w:rFonts w:ascii="Times New Roman" w:hAnsi="Times New Roman" w:cs="Times New Roman"/>
        </w:rPr>
        <w:t xml:space="preserve">  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C0004C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za dostarczenie towaru z wadami w wysokości 10% wartości dostarczonego towaru w danej partii.</w:t>
      </w:r>
      <w:r w:rsidR="00C0004C">
        <w:rPr>
          <w:rFonts w:ascii="Times New Roman" w:hAnsi="Times New Roman" w:cs="Times New Roman"/>
        </w:rPr>
        <w:t xml:space="preserve">       </w:t>
      </w:r>
      <w:r w:rsidRPr="00191745">
        <w:rPr>
          <w:rFonts w:ascii="Times New Roman" w:hAnsi="Times New Roman" w:cs="Times New Roman"/>
        </w:rPr>
        <w:t xml:space="preserve"> - Za odstąpienie przez Zamawiającego od umowy z przyczyn leżących po stronie Wykonawcy </w:t>
      </w:r>
      <w:r w:rsidR="00C0004C">
        <w:rPr>
          <w:rFonts w:ascii="Times New Roman" w:hAnsi="Times New Roman" w:cs="Times New Roman"/>
        </w:rPr>
        <w:t xml:space="preserve">   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Kara umowna powinna być zapłacona przez stronę, która naruszyła warunki umowy w terminie 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Niniejszą umowę sporządzono w 2 jednobrzmiących egzemplarzach: 1 egz. dla Wykonawcy oraz po</w:t>
      </w:r>
      <w:r w:rsidR="00C0004C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 xml:space="preserve"> 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191745"/>
    <w:rsid w:val="001C1895"/>
    <w:rsid w:val="00516905"/>
    <w:rsid w:val="007161B7"/>
    <w:rsid w:val="00876A18"/>
    <w:rsid w:val="008856FC"/>
    <w:rsid w:val="008E20FF"/>
    <w:rsid w:val="00C0004C"/>
    <w:rsid w:val="00C005CA"/>
    <w:rsid w:val="00C70D41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2024-12-13T09:27:00Z</cp:lastPrinted>
  <dcterms:created xsi:type="dcterms:W3CDTF">2024-12-13T11:32:00Z</dcterms:created>
  <dcterms:modified xsi:type="dcterms:W3CDTF">2025-08-14T11:28:00Z</dcterms:modified>
</cp:coreProperties>
</file>